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2B4F4" w14:textId="778E6996" w:rsidR="00045824" w:rsidRDefault="00045824" w:rsidP="001803F1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0"/>
        </w:rPr>
      </w:pPr>
      <w:r w:rsidRPr="001803F1">
        <w:rPr>
          <w:rFonts w:asciiTheme="minorHAnsi" w:hAnsiTheme="minorHAnsi" w:cstheme="minorHAnsi"/>
          <w:b/>
          <w:sz w:val="24"/>
          <w:szCs w:val="20"/>
        </w:rPr>
        <w:t xml:space="preserve">UPOWAŻNIENIE DO ODBIORU DZIECKA </w:t>
      </w:r>
    </w:p>
    <w:p w14:paraId="4034CE7B" w14:textId="77777777" w:rsidR="001803F1" w:rsidRPr="001803F1" w:rsidRDefault="001803F1" w:rsidP="001803F1">
      <w:pPr>
        <w:spacing w:line="240" w:lineRule="auto"/>
        <w:jc w:val="center"/>
        <w:rPr>
          <w:rFonts w:asciiTheme="minorHAnsi" w:hAnsiTheme="minorHAnsi" w:cstheme="minorHAnsi"/>
          <w:szCs w:val="20"/>
        </w:rPr>
      </w:pPr>
    </w:p>
    <w:p w14:paraId="44E2165B" w14:textId="77777777" w:rsidR="00045824" w:rsidRPr="001803F1" w:rsidRDefault="00045824" w:rsidP="00045824">
      <w:pPr>
        <w:keepNext/>
        <w:tabs>
          <w:tab w:val="right" w:pos="9356"/>
        </w:tabs>
        <w:overflowPunct w:val="0"/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eastAsia="Arial Unicode MS" w:hAnsiTheme="minorHAnsi" w:cstheme="minorHAnsi"/>
          <w:iCs/>
          <w:szCs w:val="20"/>
        </w:rPr>
      </w:pPr>
      <w:r w:rsidRPr="001803F1">
        <w:rPr>
          <w:rFonts w:asciiTheme="minorHAnsi" w:hAnsiTheme="minorHAnsi" w:cstheme="minorHAnsi"/>
          <w:iCs/>
          <w:szCs w:val="20"/>
        </w:rPr>
        <w:tab/>
        <w:t xml:space="preserve">Upoważniam ........................................................................................................................ legitymującej się </w:t>
      </w:r>
    </w:p>
    <w:p w14:paraId="30807A73" w14:textId="77777777" w:rsidR="00045824" w:rsidRPr="001803F1" w:rsidRDefault="00045824" w:rsidP="00045824">
      <w:pPr>
        <w:overflowPunct w:val="0"/>
        <w:autoSpaceDE w:val="0"/>
        <w:autoSpaceDN w:val="0"/>
        <w:adjustRightInd w:val="0"/>
        <w:spacing w:line="240" w:lineRule="auto"/>
        <w:ind w:left="942" w:firstLine="1890"/>
        <w:jc w:val="both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i/>
          <w:szCs w:val="20"/>
        </w:rPr>
        <w:t>(imię i nazwisko osoby upoważnionej)</w:t>
      </w:r>
    </w:p>
    <w:p w14:paraId="4BE65C01" w14:textId="77777777" w:rsidR="00045824" w:rsidRPr="001803F1" w:rsidRDefault="00045824" w:rsidP="00045824">
      <w:pPr>
        <w:tabs>
          <w:tab w:val="right" w:leader="dot" w:pos="9072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14:paraId="5F645E1D" w14:textId="4F8CA3A2" w:rsidR="00045824" w:rsidRPr="001803F1" w:rsidRDefault="00045824" w:rsidP="00045824">
      <w:pPr>
        <w:tabs>
          <w:tab w:val="right" w:leader="dot" w:pos="9072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szCs w:val="20"/>
        </w:rPr>
        <w:t xml:space="preserve">dowodem </w:t>
      </w:r>
      <w:r w:rsidR="00283C4E" w:rsidRPr="001803F1">
        <w:rPr>
          <w:rFonts w:asciiTheme="minorHAnsi" w:hAnsiTheme="minorHAnsi" w:cstheme="minorHAnsi"/>
          <w:szCs w:val="20"/>
        </w:rPr>
        <w:t>tożsamości ...........................................................</w:t>
      </w:r>
      <w:r w:rsidRPr="001803F1">
        <w:rPr>
          <w:rFonts w:asciiTheme="minorHAnsi" w:hAnsiTheme="minorHAnsi" w:cstheme="minorHAnsi"/>
          <w:szCs w:val="20"/>
        </w:rPr>
        <w:t>…………………………</w:t>
      </w:r>
      <w:r w:rsidR="00283C4E" w:rsidRPr="001803F1">
        <w:rPr>
          <w:rFonts w:asciiTheme="minorHAnsi" w:hAnsiTheme="minorHAnsi" w:cstheme="minorHAnsi"/>
          <w:szCs w:val="20"/>
        </w:rPr>
        <w:t>……</w:t>
      </w:r>
      <w:r w:rsidRPr="001803F1">
        <w:rPr>
          <w:rFonts w:asciiTheme="minorHAnsi" w:hAnsiTheme="minorHAnsi" w:cstheme="minorHAnsi"/>
          <w:szCs w:val="20"/>
        </w:rPr>
        <w:t>.</w:t>
      </w:r>
      <w:r w:rsidR="00283C4E">
        <w:rPr>
          <w:rFonts w:asciiTheme="minorHAnsi" w:hAnsiTheme="minorHAnsi" w:cstheme="minorHAnsi"/>
          <w:szCs w:val="20"/>
        </w:rPr>
        <w:t xml:space="preserve"> </w:t>
      </w:r>
      <w:r w:rsidRPr="001803F1">
        <w:rPr>
          <w:rFonts w:asciiTheme="minorHAnsi" w:hAnsiTheme="minorHAnsi" w:cstheme="minorHAnsi"/>
          <w:szCs w:val="20"/>
        </w:rPr>
        <w:t xml:space="preserve">do odbioru mojego </w:t>
      </w:r>
    </w:p>
    <w:p w14:paraId="287B70E1" w14:textId="77777777" w:rsidR="00045824" w:rsidRPr="001803F1" w:rsidRDefault="00045824" w:rsidP="00045824">
      <w:pPr>
        <w:tabs>
          <w:tab w:val="right" w:leader="dot" w:pos="9072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14:paraId="22A62242" w14:textId="32A75DCC" w:rsidR="00045824" w:rsidRPr="001803F1" w:rsidRDefault="00045824" w:rsidP="00045824">
      <w:pPr>
        <w:tabs>
          <w:tab w:val="right" w:leader="dot" w:pos="9072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szCs w:val="20"/>
        </w:rPr>
        <w:t>dziecka ..............................................................…………</w:t>
      </w:r>
      <w:r w:rsidR="00E42F9B">
        <w:rPr>
          <w:rFonts w:asciiTheme="minorHAnsi" w:hAnsiTheme="minorHAnsi" w:cstheme="minorHAnsi"/>
          <w:szCs w:val="20"/>
        </w:rPr>
        <w:t xml:space="preserve"> z Niepublicznego Przedszkola Sióstr Salezjanek w Dzierżoniowie.</w:t>
      </w:r>
    </w:p>
    <w:p w14:paraId="5A7D127F" w14:textId="77777777" w:rsidR="00045824" w:rsidRPr="001803F1" w:rsidRDefault="00045824" w:rsidP="00045824">
      <w:pPr>
        <w:tabs>
          <w:tab w:val="right" w:leader="dot" w:pos="9072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i/>
          <w:szCs w:val="20"/>
        </w:rPr>
        <w:t xml:space="preserve">                               (imię i nazwisko dziecka)</w:t>
      </w:r>
    </w:p>
    <w:p w14:paraId="0B3B67C9" w14:textId="77777777" w:rsidR="00045824" w:rsidRPr="001803F1" w:rsidRDefault="00045824" w:rsidP="00045824">
      <w:pPr>
        <w:overflowPunct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5852BC49" w14:textId="06EB96D5" w:rsidR="00045824" w:rsidRPr="009D5B5C" w:rsidRDefault="00045824" w:rsidP="009D5B5C">
      <w:pPr>
        <w:spacing w:line="240" w:lineRule="auto"/>
        <w:jc w:val="both"/>
        <w:rPr>
          <w:rFonts w:asciiTheme="minorHAnsi" w:hAnsiTheme="minorHAnsi" w:cstheme="minorHAnsi"/>
          <w:bCs/>
          <w:szCs w:val="20"/>
        </w:rPr>
      </w:pPr>
      <w:r w:rsidRPr="001803F1">
        <w:rPr>
          <w:rFonts w:asciiTheme="minorHAnsi" w:hAnsiTheme="minorHAnsi" w:cstheme="minorHAnsi"/>
          <w:b/>
          <w:bCs/>
          <w:szCs w:val="20"/>
        </w:rPr>
        <w:t>Oświadczamy, że bierzemy na siebie pełną odpowiedzialność prawną za bezpieczeństwo dziecka od chwili odebrania go z placówki przez wskazaną powyżej, upoważnioną przez nas osobę</w:t>
      </w:r>
      <w:r w:rsidRPr="001803F1">
        <w:rPr>
          <w:rFonts w:asciiTheme="minorHAnsi" w:hAnsiTheme="minorHAnsi" w:cstheme="minorHAnsi"/>
          <w:bCs/>
          <w:szCs w:val="20"/>
        </w:rPr>
        <w:t xml:space="preserve">.        </w:t>
      </w:r>
    </w:p>
    <w:p w14:paraId="7B73DF46" w14:textId="77777777" w:rsidR="00E42F9B" w:rsidRPr="00E42F9B" w:rsidRDefault="00E42F9B" w:rsidP="00E42F9B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E42F9B">
        <w:rPr>
          <w:rFonts w:asciiTheme="minorHAnsi" w:hAnsiTheme="minorHAnsi" w:cstheme="minorHAnsi"/>
          <w:b/>
          <w:bCs/>
          <w:sz w:val="20"/>
          <w:szCs w:val="20"/>
        </w:rPr>
        <w:t>Oświadczamy, że:</w:t>
      </w:r>
    </w:p>
    <w:p w14:paraId="27496895" w14:textId="77777777" w:rsidR="00E42F9B" w:rsidRPr="00E42F9B" w:rsidRDefault="00E42F9B" w:rsidP="00E42F9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E42F9B">
        <w:rPr>
          <w:rFonts w:asciiTheme="minorHAnsi" w:hAnsiTheme="minorHAnsi" w:cstheme="minorHAnsi"/>
          <w:sz w:val="20"/>
          <w:szCs w:val="20"/>
        </w:rPr>
        <w:t xml:space="preserve">1. Zapoznaliśmy się z pełną klauzulą informacyjną o przetwarzaniu danych osobowych w Niepublicznym Przedszkolu Sióstr Salezjanek im. św. Dominika Savio w Dzierżoniowie. </w:t>
      </w:r>
    </w:p>
    <w:p w14:paraId="463DE230" w14:textId="77777777" w:rsidR="00E42F9B" w:rsidRPr="00E42F9B" w:rsidRDefault="00E42F9B" w:rsidP="00E42F9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E42F9B">
        <w:rPr>
          <w:rFonts w:asciiTheme="minorHAnsi" w:hAnsiTheme="minorHAnsi" w:cstheme="minorHAnsi"/>
          <w:sz w:val="20"/>
          <w:szCs w:val="20"/>
        </w:rPr>
        <w:t xml:space="preserve">2. Wiemy, że zgodnie z Kodeksem Wykroczeń Art. 106 dzieci do lat siedmiu nie mogą same poruszać się po drogach, również opieki nie mogą stanowić dzieci do 10 roku życia. </w:t>
      </w:r>
    </w:p>
    <w:p w14:paraId="4F1B1EE8" w14:textId="77777777" w:rsidR="00E42F9B" w:rsidRPr="00E42F9B" w:rsidRDefault="00E42F9B" w:rsidP="00E42F9B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2F9B">
        <w:rPr>
          <w:rFonts w:asciiTheme="minorHAnsi" w:hAnsiTheme="minorHAnsi" w:cstheme="minorHAnsi"/>
          <w:b/>
          <w:bCs/>
          <w:sz w:val="20"/>
          <w:szCs w:val="20"/>
        </w:rPr>
        <w:t>Zobowiązujemy się do:</w:t>
      </w:r>
    </w:p>
    <w:p w14:paraId="5E7D9175" w14:textId="77777777" w:rsidR="00E42F9B" w:rsidRPr="00E42F9B" w:rsidRDefault="00E42F9B" w:rsidP="00E42F9B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42F9B">
        <w:rPr>
          <w:rFonts w:asciiTheme="minorHAnsi" w:hAnsiTheme="minorHAnsi" w:cstheme="minorHAnsi"/>
          <w:sz w:val="20"/>
          <w:szCs w:val="20"/>
        </w:rPr>
        <w:t>Pisemnego powiadomienia wychowawców przedszkola o możliwości odebrania dziecka przez inne niż wskazane osoby.</w:t>
      </w:r>
    </w:p>
    <w:p w14:paraId="5FEFB657" w14:textId="77777777" w:rsidR="009D5B5C" w:rsidRDefault="009D5B5C" w:rsidP="009D5B5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Theme="minorHAnsi" w:hAnsiTheme="minorHAnsi" w:cstheme="minorHAnsi"/>
          <w:szCs w:val="20"/>
        </w:rPr>
      </w:pPr>
    </w:p>
    <w:p w14:paraId="10416B93" w14:textId="170618BD" w:rsidR="009D5B5C" w:rsidRPr="001803F1" w:rsidRDefault="009D5B5C" w:rsidP="009D5B5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szCs w:val="20"/>
        </w:rPr>
        <w:t>_______________________________________________________</w:t>
      </w:r>
    </w:p>
    <w:p w14:paraId="704225FF" w14:textId="1187198B" w:rsidR="009D5B5C" w:rsidRDefault="009D5B5C" w:rsidP="009D5B5C">
      <w:pPr>
        <w:ind w:left="4395"/>
        <w:jc w:val="center"/>
        <w:rPr>
          <w:rFonts w:asciiTheme="minorHAnsi" w:hAnsiTheme="minorHAnsi" w:cstheme="minorHAnsi"/>
          <w:szCs w:val="20"/>
        </w:rPr>
      </w:pPr>
      <w:r w:rsidRPr="001803F1">
        <w:rPr>
          <w:rFonts w:asciiTheme="minorHAnsi" w:hAnsiTheme="minorHAnsi" w:cstheme="minorHAnsi"/>
          <w:szCs w:val="20"/>
        </w:rPr>
        <w:t>(data i czytelny podpis rodzica/ opiekuna prawnego)</w:t>
      </w:r>
    </w:p>
    <w:p w14:paraId="6FEFACE6" w14:textId="34B88B11" w:rsidR="001803F1" w:rsidRPr="001803F1" w:rsidRDefault="001803F1" w:rsidP="009D5B5C">
      <w:pPr>
        <w:ind w:left="0" w:firstLine="0"/>
        <w:rPr>
          <w:rFonts w:asciiTheme="minorHAnsi" w:hAnsiTheme="minorHAnsi" w:cstheme="minorHAnsi"/>
          <w:szCs w:val="20"/>
        </w:rPr>
      </w:pPr>
    </w:p>
    <w:p w14:paraId="58C8F448" w14:textId="77777777" w:rsidR="00045824" w:rsidRPr="001803F1" w:rsidRDefault="00045824" w:rsidP="00045824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4"/>
          <w:szCs w:val="20"/>
        </w:rPr>
      </w:pPr>
      <w:r w:rsidRPr="001803F1">
        <w:rPr>
          <w:rFonts w:asciiTheme="minorHAnsi" w:hAnsiTheme="minorHAnsi" w:cstheme="minorHAnsi"/>
          <w:b/>
          <w:sz w:val="24"/>
          <w:szCs w:val="20"/>
        </w:rPr>
        <w:t>Oświadczenie osoby upoważnionej do odbioru dziecka</w:t>
      </w:r>
    </w:p>
    <w:p w14:paraId="30504A65" w14:textId="77777777" w:rsidR="00045824" w:rsidRPr="001F554F" w:rsidRDefault="00045824" w:rsidP="00045824">
      <w:pPr>
        <w:ind w:left="142" w:right="41" w:firstLine="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Zgodnie z Rozporządzeniem Parlamentu Europejskiego i Rady (UE) zwanego dalej RODO oraz</w:t>
      </w:r>
      <w:r w:rsidRPr="001F554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F554F">
        <w:rPr>
          <w:rFonts w:asciiTheme="minorHAnsi" w:hAnsiTheme="minorHAnsi" w:cstheme="minorHAnsi"/>
          <w:sz w:val="18"/>
          <w:szCs w:val="18"/>
        </w:rPr>
        <w:t>Dekretem ogólnym w sprawie ochrony osób fizycznych w związku z przetwarzaniem danych osobowych w Kościele katolickim (zwanego dalej Dekretem) wydanym przez Konferencję Episkopatu Polski w dniu 13.03.2018 r. oświadczam, że zostałem/</w:t>
      </w:r>
      <w:proofErr w:type="spellStart"/>
      <w:r w:rsidRPr="001F554F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1F554F">
        <w:rPr>
          <w:rFonts w:asciiTheme="minorHAnsi" w:hAnsiTheme="minorHAnsi" w:cstheme="minorHAnsi"/>
          <w:sz w:val="18"/>
          <w:szCs w:val="18"/>
        </w:rPr>
        <w:t xml:space="preserve"> poinformowany/a i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przyjmuj</w:t>
      </w:r>
      <w:r w:rsidRPr="001F554F">
        <w:rPr>
          <w:rFonts w:asciiTheme="minorHAnsi" w:hAnsiTheme="minorHAnsi" w:cstheme="minorHAnsi"/>
          <w:sz w:val="18"/>
          <w:szCs w:val="18"/>
        </w:rPr>
        <w:t>ę do wiadomości, ż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e: </w:t>
      </w:r>
    </w:p>
    <w:p w14:paraId="1342CF2C" w14:textId="77777777" w:rsidR="001803F1" w:rsidRPr="001803F1" w:rsidRDefault="001803F1" w:rsidP="001803F1">
      <w:pPr>
        <w:pStyle w:val="ZAGODAAG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6C621B">
        <w:rPr>
          <w:rFonts w:asciiTheme="minorHAnsi" w:eastAsia="Calibri" w:hAnsiTheme="minorHAnsi" w:cstheme="minorHAnsi"/>
          <w:b/>
        </w:rPr>
        <w:t>Administratorem danych osobowych</w:t>
      </w:r>
      <w:r w:rsidRPr="006C621B">
        <w:rPr>
          <w:rFonts w:asciiTheme="minorHAnsi" w:eastAsia="Calibri" w:hAnsiTheme="minorHAnsi" w:cstheme="minorHAnsi"/>
        </w:rPr>
        <w:t xml:space="preserve"> </w:t>
      </w:r>
      <w:r w:rsidRPr="006C621B">
        <w:rPr>
          <w:rFonts w:asciiTheme="minorHAnsi" w:hAnsiTheme="minorHAnsi" w:cstheme="minorHAnsi"/>
        </w:rPr>
        <w:t>dzieci, rodziców</w:t>
      </w:r>
      <w:r w:rsidRPr="006C621B">
        <w:rPr>
          <w:rFonts w:asciiTheme="minorHAnsi" w:eastAsia="Calibri" w:hAnsiTheme="minorHAnsi" w:cstheme="minorHAnsi"/>
        </w:rPr>
        <w:t xml:space="preserve"> </w:t>
      </w:r>
      <w:r w:rsidRPr="006C621B">
        <w:rPr>
          <w:rFonts w:asciiTheme="minorHAnsi" w:hAnsiTheme="minorHAnsi" w:cstheme="minorHAnsi"/>
        </w:rPr>
        <w:t>lub opiekunów prawnych oraz innych osób uczestniczą</w:t>
      </w:r>
      <w:r w:rsidRPr="006C621B">
        <w:rPr>
          <w:rFonts w:asciiTheme="minorHAnsi" w:eastAsia="Calibri" w:hAnsiTheme="minorHAnsi" w:cstheme="minorHAnsi"/>
        </w:rPr>
        <w:t xml:space="preserve">cych w sprawowaniu opieki nad dzieckiem </w:t>
      </w:r>
      <w:r w:rsidRPr="006C621B">
        <w:rPr>
          <w:rFonts w:asciiTheme="minorHAnsi" w:hAnsiTheme="minorHAnsi" w:cstheme="minorHAnsi"/>
        </w:rPr>
        <w:t xml:space="preserve">jest </w:t>
      </w:r>
      <w:r w:rsidRPr="00C64E02">
        <w:rPr>
          <w:rFonts w:asciiTheme="minorHAnsi" w:hAnsiTheme="minorHAnsi" w:cstheme="minorHAnsi"/>
          <w:b/>
        </w:rPr>
        <w:t>Niepubliczne Przedszkole Sióstr Salezjanek w Dzierżoniowie</w:t>
      </w:r>
      <w:r>
        <w:rPr>
          <w:rFonts w:asciiTheme="minorHAnsi" w:hAnsiTheme="minorHAnsi" w:cstheme="minorHAnsi"/>
        </w:rPr>
        <w:t xml:space="preserve"> </w:t>
      </w:r>
      <w:r w:rsidRPr="00C64E02">
        <w:rPr>
          <w:rFonts w:asciiTheme="minorHAnsi" w:hAnsiTheme="minorHAnsi" w:cstheme="minorHAnsi"/>
          <w:b/>
        </w:rPr>
        <w:t xml:space="preserve">im. </w:t>
      </w:r>
      <w:r>
        <w:rPr>
          <w:rFonts w:asciiTheme="minorHAnsi" w:hAnsiTheme="minorHAnsi" w:cstheme="minorHAnsi"/>
          <w:b/>
        </w:rPr>
        <w:t xml:space="preserve">                      </w:t>
      </w:r>
      <w:r w:rsidRPr="00C64E02">
        <w:rPr>
          <w:rFonts w:asciiTheme="minorHAnsi" w:hAnsiTheme="minorHAnsi" w:cstheme="minorHAnsi"/>
          <w:b/>
        </w:rPr>
        <w:t xml:space="preserve">Św. Dominika </w:t>
      </w:r>
      <w:r w:rsidRPr="00CA69E5">
        <w:rPr>
          <w:rFonts w:asciiTheme="minorHAnsi" w:hAnsiTheme="minorHAnsi" w:cstheme="minorHAnsi"/>
          <w:b/>
        </w:rPr>
        <w:t>Savio</w:t>
      </w:r>
      <w:r w:rsidRPr="00CA69E5">
        <w:rPr>
          <w:rFonts w:asciiTheme="minorHAnsi" w:hAnsiTheme="minorHAnsi" w:cstheme="minorHAnsi"/>
        </w:rPr>
        <w:t xml:space="preserve">, </w:t>
      </w:r>
      <w:r w:rsidRPr="00CA69E5">
        <w:rPr>
          <w:rFonts w:asciiTheme="minorHAnsi" w:hAnsiTheme="minorHAnsi" w:cstheme="minorHAnsi"/>
          <w:b/>
        </w:rPr>
        <w:t>ul. Spacerowa 2, 58-200 Dzierżoniów</w:t>
      </w:r>
      <w:r w:rsidRPr="00CA69E5">
        <w:rPr>
          <w:rFonts w:asciiTheme="minorHAnsi" w:hAnsiTheme="minorHAnsi" w:cstheme="minorHAnsi"/>
          <w:i/>
        </w:rPr>
        <w:t xml:space="preserve">, tel. </w:t>
      </w:r>
      <w:r w:rsidRPr="00CA69E5">
        <w:rPr>
          <w:rFonts w:asciiTheme="minorHAnsi" w:hAnsiTheme="minorHAnsi" w:cstheme="minorHAnsi"/>
        </w:rPr>
        <w:t>74 831 32 04</w:t>
      </w:r>
      <w:r w:rsidRPr="00CA69E5">
        <w:rPr>
          <w:rFonts w:asciiTheme="minorHAnsi" w:hAnsiTheme="minorHAnsi" w:cstheme="minorHAnsi"/>
          <w:i/>
        </w:rPr>
        <w:t xml:space="preserve">, </w:t>
      </w:r>
      <w:r w:rsidRPr="00CA69E5">
        <w:rPr>
          <w:rFonts w:asciiTheme="minorHAnsi" w:hAnsiTheme="minorHAnsi" w:cstheme="minorHAnsi"/>
        </w:rPr>
        <w:t xml:space="preserve">mail: </w:t>
      </w:r>
      <w:hyperlink r:id="rId5" w:history="1">
        <w:r w:rsidRPr="00B22AEF">
          <w:rPr>
            <w:rStyle w:val="Hipercze"/>
            <w:rFonts w:asciiTheme="minorHAnsi" w:hAnsiTheme="minorHAnsi" w:cstheme="minorHAnsi"/>
            <w:shd w:val="clear" w:color="auto" w:fill="FFFFFF"/>
          </w:rPr>
          <w:t>savioprzedszkole@</w:t>
        </w:r>
        <w:r w:rsidRPr="00B22AEF">
          <w:rPr>
            <w:rStyle w:val="Hipercze"/>
            <w:rFonts w:asciiTheme="minorHAnsi" w:hAnsiTheme="minorHAnsi" w:cstheme="minorHAnsi"/>
            <w:bCs/>
          </w:rPr>
          <w:t>poczta.fm</w:t>
        </w:r>
      </w:hyperlink>
    </w:p>
    <w:p w14:paraId="05129398" w14:textId="77777777" w:rsidR="00045824" w:rsidRPr="001F554F" w:rsidRDefault="00045824" w:rsidP="001803F1">
      <w:pPr>
        <w:pStyle w:val="ZAGODAAG"/>
        <w:numPr>
          <w:ilvl w:val="0"/>
          <w:numId w:val="1"/>
        </w:numPr>
        <w:ind w:left="426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 xml:space="preserve">Zgodnie z 30 art. Dekretu ogólnego administrator powołał </w:t>
      </w:r>
      <w:r w:rsidRPr="001F554F">
        <w:rPr>
          <w:rFonts w:asciiTheme="minorHAnsi" w:hAnsiTheme="minorHAnsi" w:cstheme="minorHAnsi"/>
          <w:bCs/>
          <w:sz w:val="18"/>
          <w:szCs w:val="18"/>
        </w:rPr>
        <w:t>Inspektora Ochrony Danych Osobowych</w:t>
      </w:r>
      <w:r w:rsidRPr="001F554F">
        <w:rPr>
          <w:rFonts w:asciiTheme="minorHAnsi" w:hAnsiTheme="minorHAnsi" w:cstheme="minorHAnsi"/>
          <w:sz w:val="18"/>
          <w:szCs w:val="18"/>
        </w:rPr>
        <w:t xml:space="preserve">, z którym można skontaktować się pisemnie na adres jw. lub e-mail: </w:t>
      </w:r>
      <w:r w:rsidRPr="001F554F">
        <w:rPr>
          <w:rFonts w:asciiTheme="minorHAnsi" w:hAnsiTheme="minorHAnsi" w:cstheme="minorHAnsi"/>
          <w:bCs/>
          <w:sz w:val="18"/>
          <w:szCs w:val="18"/>
        </w:rPr>
        <w:t>iod@cmw.osw.pl</w:t>
      </w:r>
      <w:r w:rsidRPr="001F554F">
        <w:rPr>
          <w:rFonts w:asciiTheme="minorHAnsi" w:hAnsiTheme="minorHAnsi" w:cstheme="minorHAnsi"/>
          <w:sz w:val="18"/>
          <w:szCs w:val="18"/>
        </w:rPr>
        <w:t>.</w:t>
      </w:r>
    </w:p>
    <w:p w14:paraId="34B4E212" w14:textId="77777777" w:rsidR="00045824" w:rsidRPr="001F554F" w:rsidRDefault="00045824" w:rsidP="001803F1">
      <w:pPr>
        <w:pStyle w:val="Akapitzlist"/>
        <w:numPr>
          <w:ilvl w:val="0"/>
          <w:numId w:val="1"/>
        </w:numPr>
        <w:spacing w:after="24" w:line="248" w:lineRule="auto"/>
        <w:ind w:left="426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Moje dane osobowe będą przetwarzane w celu: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1A519AB1" w14:textId="77777777" w:rsidR="00045824" w:rsidRPr="001F554F" w:rsidRDefault="00045824" w:rsidP="001803F1">
      <w:pPr>
        <w:pStyle w:val="Akapitzlist"/>
        <w:numPr>
          <w:ilvl w:val="1"/>
          <w:numId w:val="1"/>
        </w:numPr>
        <w:spacing w:after="24" w:line="248" w:lineRule="auto"/>
        <w:ind w:left="709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wypełnienia obowiązku prawnego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1F554F">
        <w:rPr>
          <w:rFonts w:asciiTheme="minorHAnsi" w:hAnsiTheme="minorHAnsi" w:cstheme="minorHAnsi"/>
          <w:sz w:val="18"/>
          <w:szCs w:val="18"/>
        </w:rPr>
        <w:t>ciążącego na placówce, w tym w związku z rekrutacją dzieci, realizacją celów dydaktycznych, wychowawczych i opiekuńczych na podstawie prawa oświatowego i ich aktów wykonaw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czych na podstawie art. 6 ust. 1 lit. c RODO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3 Dekretu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; </w:t>
      </w:r>
    </w:p>
    <w:p w14:paraId="47A83D16" w14:textId="77777777" w:rsidR="00045824" w:rsidRPr="001F554F" w:rsidRDefault="00045824" w:rsidP="001803F1">
      <w:pPr>
        <w:pStyle w:val="Akapitzlist"/>
        <w:numPr>
          <w:ilvl w:val="1"/>
          <w:numId w:val="1"/>
        </w:numPr>
        <w:spacing w:after="24" w:line="248" w:lineRule="auto"/>
        <w:ind w:left="709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ochrony żywotnych interesów osoby</w:t>
      </w:r>
      <w:r w:rsidRPr="001F554F">
        <w:rPr>
          <w:rFonts w:asciiTheme="minorHAnsi" w:hAnsiTheme="minorHAnsi" w:cstheme="minorHAnsi"/>
          <w:sz w:val="18"/>
          <w:szCs w:val="18"/>
        </w:rPr>
        <w:t>, której dane dotyczą, lub innej osoby fizycznej, a osoba, której dane dotyczą, jest fizycznie lub prawnie niezdolna do wyrażenia zgody, szczególnie w sytuacjach zagrożenia zdrowia i życia na podstawie art. 6 ust. 1 lit. d i art. 9 ust. 2 lit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. c RODO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4 Dekretu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; </w:t>
      </w:r>
    </w:p>
    <w:p w14:paraId="1C3C4518" w14:textId="77777777" w:rsidR="00045824" w:rsidRPr="001F554F" w:rsidRDefault="00045824" w:rsidP="001803F1">
      <w:pPr>
        <w:pStyle w:val="Akapitzlist"/>
        <w:numPr>
          <w:ilvl w:val="1"/>
          <w:numId w:val="1"/>
        </w:numPr>
        <w:spacing w:after="24" w:line="248" w:lineRule="auto"/>
        <w:ind w:left="709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zadań realizowanych w interesie publicznym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1F554F">
        <w:rPr>
          <w:rFonts w:asciiTheme="minorHAnsi" w:hAnsiTheme="minorHAnsi" w:cstheme="minorHAnsi"/>
          <w:sz w:val="18"/>
          <w:szCs w:val="18"/>
        </w:rPr>
        <w:t>m.in. w celu identyfikacji osób odbierających dzieci na podstawie art. 6 ust. 1 lit. e RODO w związku z art. 172 ust. 2 pkt 3 ustawy Prawo oświatowe oraz przetwarzanie niezbędnych danych o zdrowiu na pod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stawie art. 9 ust 2. lit g RODO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5 Dekretu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; </w:t>
      </w:r>
    </w:p>
    <w:p w14:paraId="4F3363DD" w14:textId="6057FC48" w:rsidR="00045824" w:rsidRPr="001F554F" w:rsidRDefault="00045824" w:rsidP="001803F1">
      <w:pPr>
        <w:pStyle w:val="Akapitzlist"/>
        <w:numPr>
          <w:ilvl w:val="1"/>
          <w:numId w:val="1"/>
        </w:numPr>
        <w:spacing w:after="22"/>
        <w:ind w:left="709" w:right="41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uzyskanych zgód w celach każdorazowo określonych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1F554F">
        <w:rPr>
          <w:rFonts w:asciiTheme="minorHAnsi" w:hAnsiTheme="minorHAnsi" w:cstheme="minorHAnsi"/>
          <w:sz w:val="18"/>
          <w:szCs w:val="18"/>
        </w:rPr>
        <w:t xml:space="preserve">w formułach tych zgód na podstawie art. 6 ust. 1 lit. a </w:t>
      </w:r>
      <w:r w:rsidRPr="001F554F">
        <w:rPr>
          <w:rFonts w:asciiTheme="minorHAnsi" w:eastAsia="Calibri" w:hAnsiTheme="minorHAnsi" w:cstheme="minorHAnsi"/>
          <w:sz w:val="18"/>
          <w:szCs w:val="18"/>
        </w:rPr>
        <w:t>RODO</w:t>
      </w:r>
      <w:r w:rsidRPr="001F554F">
        <w:rPr>
          <w:rFonts w:asciiTheme="minorHAnsi" w:hAnsiTheme="minorHAnsi" w:cstheme="minorHAnsi"/>
          <w:sz w:val="18"/>
          <w:szCs w:val="18"/>
        </w:rPr>
        <w:t xml:space="preserve"> </w:t>
      </w:r>
      <w:r w:rsidR="00283C4E" w:rsidRPr="001F554F">
        <w:rPr>
          <w:rFonts w:asciiTheme="minorHAnsi" w:hAnsiTheme="minorHAnsi" w:cstheme="minorHAnsi"/>
          <w:sz w:val="18"/>
          <w:szCs w:val="18"/>
        </w:rPr>
        <w:t>lub art.</w:t>
      </w:r>
      <w:r w:rsidRPr="001F554F">
        <w:rPr>
          <w:rFonts w:asciiTheme="minorHAnsi" w:hAnsiTheme="minorHAnsi" w:cstheme="minorHAnsi"/>
          <w:sz w:val="18"/>
          <w:szCs w:val="18"/>
        </w:rPr>
        <w:t xml:space="preserve"> 9 ust. 2 lit. a RODO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1 Dekretu</w:t>
      </w:r>
      <w:r w:rsidRPr="001F554F">
        <w:rPr>
          <w:rFonts w:asciiTheme="minorHAnsi" w:hAnsiTheme="minorHAnsi" w:cstheme="minorHAnsi"/>
          <w:sz w:val="18"/>
          <w:szCs w:val="18"/>
        </w:rPr>
        <w:t>;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018AED54" w14:textId="77777777" w:rsidR="00045824" w:rsidRPr="001F554F" w:rsidRDefault="00045824" w:rsidP="001803F1">
      <w:pPr>
        <w:pStyle w:val="Akapitzlist"/>
        <w:numPr>
          <w:ilvl w:val="1"/>
          <w:numId w:val="1"/>
        </w:numPr>
        <w:spacing w:after="24" w:line="248" w:lineRule="auto"/>
        <w:ind w:left="709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zapewnienie bezpieczeństwa osób i mienia</w:t>
      </w:r>
      <w:r w:rsidRPr="001F554F">
        <w:rPr>
          <w:rFonts w:asciiTheme="minorHAnsi" w:hAnsiTheme="minorHAnsi" w:cstheme="minorHAnsi"/>
          <w:sz w:val="18"/>
          <w:szCs w:val="18"/>
        </w:rPr>
        <w:t xml:space="preserve"> pod</w:t>
      </w:r>
      <w:r w:rsidRPr="001F554F">
        <w:rPr>
          <w:rFonts w:asciiTheme="minorHAnsi" w:eastAsia="Calibri" w:hAnsiTheme="minorHAnsi" w:cstheme="minorHAnsi"/>
          <w:sz w:val="18"/>
          <w:szCs w:val="18"/>
        </w:rPr>
        <w:t>czas realizac</w:t>
      </w:r>
      <w:r w:rsidRPr="001F554F">
        <w:rPr>
          <w:rFonts w:asciiTheme="minorHAnsi" w:hAnsiTheme="minorHAnsi" w:cstheme="minorHAnsi"/>
          <w:sz w:val="18"/>
          <w:szCs w:val="18"/>
        </w:rPr>
        <w:t>ji zadań statutowych</w:t>
      </w:r>
      <w:r w:rsidRPr="001F554F">
        <w:rPr>
          <w:rFonts w:asciiTheme="minorHAnsi" w:eastAsia="Calibri" w:hAnsiTheme="minorHAnsi" w:cstheme="minorHAnsi"/>
          <w:b/>
          <w:sz w:val="18"/>
          <w:szCs w:val="18"/>
        </w:rPr>
        <w:t>,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1F554F">
        <w:rPr>
          <w:rFonts w:asciiTheme="minorHAnsi" w:eastAsia="Calibri" w:hAnsiTheme="minorHAnsi" w:cstheme="minorHAnsi"/>
          <w:color w:val="auto"/>
          <w:sz w:val="18"/>
          <w:szCs w:val="18"/>
        </w:rPr>
        <w:t xml:space="preserve">w tym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 xml:space="preserve">poprzez stosowanie </w:t>
      </w:r>
      <w:r w:rsidRPr="001F554F">
        <w:rPr>
          <w:rFonts w:asciiTheme="minorHAnsi" w:eastAsia="Calibri" w:hAnsiTheme="minorHAnsi" w:cstheme="minorHAnsi"/>
          <w:color w:val="auto"/>
          <w:sz w:val="18"/>
          <w:szCs w:val="18"/>
        </w:rPr>
        <w:t>monitori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 xml:space="preserve">ngu wizyjnego </w:t>
      </w:r>
      <w:r w:rsidRPr="001F554F">
        <w:rPr>
          <w:rFonts w:asciiTheme="minorHAnsi" w:hAnsiTheme="minorHAnsi" w:cstheme="minorHAnsi"/>
          <w:sz w:val="18"/>
          <w:szCs w:val="18"/>
        </w:rPr>
        <w:t>na podstawie art. 6 ust. 1 lit. f RODO lub art. 9 ust. 2 lit. a RODO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6 Dekretu</w:t>
      </w:r>
      <w:r w:rsidRPr="001F554F">
        <w:rPr>
          <w:rFonts w:asciiTheme="minorHAnsi" w:hAnsiTheme="minorHAnsi" w:cstheme="minorHAnsi"/>
          <w:sz w:val="18"/>
          <w:szCs w:val="18"/>
        </w:rPr>
        <w:t>;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49BF7367" w14:textId="77777777" w:rsidR="00045824" w:rsidRPr="001F554F" w:rsidRDefault="00045824" w:rsidP="001803F1">
      <w:pPr>
        <w:numPr>
          <w:ilvl w:val="1"/>
          <w:numId w:val="1"/>
        </w:numPr>
        <w:spacing w:after="24" w:line="248" w:lineRule="auto"/>
        <w:ind w:left="709" w:right="41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eastAsia="Calibri" w:hAnsiTheme="minorHAnsi" w:cstheme="minorHAnsi"/>
          <w:b/>
          <w:sz w:val="18"/>
          <w:szCs w:val="18"/>
        </w:rPr>
        <w:t>dochodzenia roszczeń lub obrony przed roszczeniami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- </w:t>
      </w:r>
      <w:r w:rsidRPr="001F554F">
        <w:rPr>
          <w:rFonts w:asciiTheme="minorHAnsi" w:hAnsiTheme="minorHAnsi" w:cstheme="minorHAnsi"/>
          <w:sz w:val="18"/>
          <w:szCs w:val="18"/>
        </w:rPr>
        <w:t xml:space="preserve">polegającego na występowaniu w sprawach sądowych od zakończenia współpracy, w przypadku toczącego się postępowania przez okres trwania postępowania do czasu jego prawomocnego zakończenia oraz przechowywania materiałów do czasu przedawnienia roszczeń na 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podstawie prawnie uzasadnionego interesu administratora art. 6 ust. 1 lit. f RODO i 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art. 7 ust.1 pkt 7 Dekretu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; </w:t>
      </w:r>
    </w:p>
    <w:p w14:paraId="50BAFFA0" w14:textId="77777777" w:rsidR="00045824" w:rsidRPr="001F554F" w:rsidRDefault="00045824" w:rsidP="001803F1">
      <w:pPr>
        <w:pStyle w:val="Akapitzlist"/>
        <w:numPr>
          <w:ilvl w:val="0"/>
          <w:numId w:val="1"/>
        </w:numPr>
        <w:tabs>
          <w:tab w:val="left" w:pos="284"/>
        </w:tabs>
        <w:spacing w:after="24" w:line="248" w:lineRule="auto"/>
        <w:ind w:left="284" w:right="41" w:hanging="218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Dane osobowe będą udostępniane: upoważnionym pracownikom placówki, podmiotom, którym należy udostępnić dane osobowe w celu wykonania innego obowiązku prawnego (np. MEN, policja, prokuratura, sąd), podmiotom, którym dane zostaną powierzone do realizacji celów przetwarzania na podstawie stosownych umów (np. e-dziennik);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30ED6DD3" w14:textId="77777777" w:rsidR="00045824" w:rsidRPr="001F554F" w:rsidRDefault="00045824" w:rsidP="001803F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24" w:line="248" w:lineRule="auto"/>
        <w:ind w:left="284" w:right="57" w:hanging="218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Moje dane przetwarzane będą przez okres uczęszczania dziecka do Placówki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. </w:t>
      </w:r>
      <w:r w:rsidRPr="001F554F">
        <w:rPr>
          <w:rFonts w:asciiTheme="minorHAnsi" w:eastAsia="Calibri" w:hAnsiTheme="minorHAnsi" w:cstheme="minorHAnsi"/>
          <w:color w:val="auto"/>
          <w:sz w:val="18"/>
          <w:szCs w:val="18"/>
        </w:rPr>
        <w:t>Dane do</w:t>
      </w:r>
      <w:r w:rsidRPr="001F554F">
        <w:rPr>
          <w:rFonts w:asciiTheme="minorHAnsi" w:hAnsiTheme="minorHAnsi" w:cstheme="minorHAnsi"/>
          <w:color w:val="auto"/>
          <w:sz w:val="18"/>
          <w:szCs w:val="18"/>
        </w:rPr>
        <w:t>tyczące monitoringu wizyjnego przechowywane są przez okres maksymalnie 3 miesięcy. Czas przechowywania</w:t>
      </w:r>
      <w:r w:rsidRPr="001F554F">
        <w:rPr>
          <w:rFonts w:asciiTheme="minorHAnsi" w:hAnsiTheme="minorHAnsi" w:cstheme="minorHAnsi"/>
          <w:sz w:val="18"/>
          <w:szCs w:val="18"/>
        </w:rPr>
        <w:t xml:space="preserve"> może zostać wydłużony w związku </w:t>
      </w:r>
      <w:r w:rsidR="001803F1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Pr="001F554F">
        <w:rPr>
          <w:rFonts w:asciiTheme="minorHAnsi" w:hAnsiTheme="minorHAnsi" w:cstheme="minorHAnsi"/>
          <w:sz w:val="18"/>
          <w:szCs w:val="18"/>
        </w:rPr>
        <w:t>z dochodzeniem lub obroną roszczeń;</w:t>
      </w:r>
      <w:r w:rsidRPr="001F554F"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1F9B032F" w14:textId="77777777" w:rsidR="00045824" w:rsidRPr="001F554F" w:rsidRDefault="00045824" w:rsidP="001803F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24" w:line="248" w:lineRule="auto"/>
        <w:ind w:left="284" w:right="57" w:hanging="218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Podanie danych osobowych udostępnionych na podstawie zgody jest dobrowolne, a brak zgody na ich przetwarzanie uniemożliwi zrealizowanie celu w jakim miały zostać zebrane.</w:t>
      </w:r>
    </w:p>
    <w:p w14:paraId="18D5D926" w14:textId="77777777" w:rsidR="00045824" w:rsidRPr="001F554F" w:rsidRDefault="00045824" w:rsidP="001803F1">
      <w:pPr>
        <w:numPr>
          <w:ilvl w:val="0"/>
          <w:numId w:val="1"/>
        </w:numPr>
        <w:tabs>
          <w:tab w:val="left" w:pos="284"/>
        </w:tabs>
        <w:spacing w:after="24" w:line="248" w:lineRule="auto"/>
        <w:ind w:left="284" w:right="57" w:hanging="218"/>
        <w:jc w:val="both"/>
        <w:rPr>
          <w:rFonts w:asciiTheme="minorHAnsi" w:hAnsiTheme="minorHAnsi" w:cstheme="minorHAnsi"/>
          <w:sz w:val="18"/>
          <w:szCs w:val="18"/>
        </w:rPr>
      </w:pPr>
      <w:r w:rsidRPr="001F554F">
        <w:rPr>
          <w:rFonts w:asciiTheme="minorHAnsi" w:hAnsiTheme="minorHAnsi" w:cstheme="minorHAnsi"/>
          <w:sz w:val="18"/>
          <w:szCs w:val="18"/>
        </w:rPr>
        <w:t>Posiadam prawo dostępu do treści danych osobowych oraz prawo ich sprostowania, usunięcia, ograniczenia przetwarzania, prawo wniesienia sprzeciwu, prawo do cofnięcia zgody w dowolnym momencie bez wpływu na zgodność z prawem przetwarzania, którego dokonano na podstawie zgody przed jej cofnięciem.</w:t>
      </w:r>
    </w:p>
    <w:p w14:paraId="5EF84DAF" w14:textId="77777777" w:rsidR="00045824" w:rsidRPr="001803F1" w:rsidRDefault="001803F1" w:rsidP="001803F1">
      <w:pPr>
        <w:numPr>
          <w:ilvl w:val="0"/>
          <w:numId w:val="1"/>
        </w:numPr>
        <w:tabs>
          <w:tab w:val="left" w:pos="284"/>
        </w:tabs>
        <w:spacing w:after="24" w:line="248" w:lineRule="auto"/>
        <w:ind w:left="284" w:right="57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45824" w:rsidRPr="001803F1">
        <w:rPr>
          <w:rFonts w:asciiTheme="minorHAnsi" w:hAnsiTheme="minorHAnsi" w:cstheme="minorHAnsi"/>
          <w:sz w:val="18"/>
          <w:szCs w:val="18"/>
        </w:rPr>
        <w:t xml:space="preserve">Mam prawo wniesienia skargi do urzędu nadzorczego UODO lub </w:t>
      </w:r>
      <w:r w:rsidR="00045824" w:rsidRPr="001803F1">
        <w:rPr>
          <w:rFonts w:asciiTheme="minorHAnsi" w:hAnsiTheme="minorHAnsi" w:cstheme="minorHAnsi"/>
          <w:color w:val="1C1E23"/>
          <w:sz w:val="18"/>
          <w:szCs w:val="18"/>
        </w:rPr>
        <w:t>Kościelnego Inspektora Ochrony Danych</w:t>
      </w:r>
      <w:r w:rsidR="00045824" w:rsidRPr="001803F1">
        <w:rPr>
          <w:rFonts w:asciiTheme="minorHAnsi" w:hAnsiTheme="minorHAnsi" w:cstheme="minorHAnsi"/>
          <w:sz w:val="18"/>
          <w:szCs w:val="18"/>
        </w:rPr>
        <w:t xml:space="preserve"> w zależności od charakteru sprawy, jeśli uznam, że przetwarzanie danych osobowych narusza przepisy RODO i/lub </w:t>
      </w:r>
      <w:r w:rsidR="00045824" w:rsidRPr="001803F1">
        <w:rPr>
          <w:rFonts w:asciiTheme="minorHAnsi" w:hAnsiTheme="minorHAnsi" w:cstheme="minorHAnsi"/>
          <w:color w:val="1C1E23"/>
          <w:sz w:val="18"/>
          <w:szCs w:val="18"/>
        </w:rPr>
        <w:t>Dekretu.</w:t>
      </w:r>
    </w:p>
    <w:p w14:paraId="76C92C54" w14:textId="77777777" w:rsidR="001803F1" w:rsidRPr="001803F1" w:rsidRDefault="001803F1" w:rsidP="001803F1">
      <w:pPr>
        <w:tabs>
          <w:tab w:val="left" w:pos="284"/>
        </w:tabs>
        <w:spacing w:after="24" w:line="248" w:lineRule="auto"/>
        <w:ind w:left="284" w:right="57" w:firstLine="0"/>
        <w:jc w:val="both"/>
        <w:rPr>
          <w:rFonts w:asciiTheme="minorHAnsi" w:hAnsiTheme="minorHAnsi" w:cstheme="minorHAnsi"/>
          <w:sz w:val="18"/>
          <w:szCs w:val="18"/>
        </w:rPr>
      </w:pPr>
    </w:p>
    <w:p w14:paraId="1EB69917" w14:textId="77777777" w:rsidR="00045824" w:rsidRPr="001803F1" w:rsidRDefault="001803F1" w:rsidP="001803F1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                                          </w:t>
      </w:r>
      <w:r w:rsidR="00045824" w:rsidRPr="001803F1">
        <w:rPr>
          <w:rFonts w:asciiTheme="minorHAnsi" w:hAnsiTheme="minorHAnsi" w:cstheme="minorHAnsi"/>
          <w:szCs w:val="20"/>
        </w:rPr>
        <w:t>_____________________________________________________________________</w:t>
      </w:r>
    </w:p>
    <w:p w14:paraId="5E1BC385" w14:textId="77777777" w:rsidR="00A54E1A" w:rsidRDefault="001803F1" w:rsidP="001803F1">
      <w:pPr>
        <w:spacing w:line="240" w:lineRule="auto"/>
        <w:jc w:val="center"/>
      </w:pPr>
      <w:r>
        <w:rPr>
          <w:rFonts w:asciiTheme="minorHAnsi" w:hAnsiTheme="minorHAnsi" w:cstheme="minorHAnsi"/>
          <w:szCs w:val="20"/>
        </w:rPr>
        <w:t xml:space="preserve">                                                       </w:t>
      </w:r>
      <w:r w:rsidR="00045824" w:rsidRPr="001803F1">
        <w:rPr>
          <w:rFonts w:asciiTheme="minorHAnsi" w:hAnsiTheme="minorHAnsi" w:cstheme="minorHAnsi"/>
          <w:szCs w:val="20"/>
        </w:rPr>
        <w:t xml:space="preserve">(data i czytelny podpis </w:t>
      </w:r>
      <w:r w:rsidR="00045824" w:rsidRPr="001803F1">
        <w:rPr>
          <w:rFonts w:asciiTheme="minorHAnsi" w:hAnsiTheme="minorHAnsi" w:cstheme="minorHAnsi"/>
          <w:b/>
          <w:szCs w:val="20"/>
        </w:rPr>
        <w:t>osoby upoważnionej do odbioru dziecka</w:t>
      </w:r>
      <w:r w:rsidR="00045824" w:rsidRPr="001803F1">
        <w:rPr>
          <w:rFonts w:asciiTheme="minorHAnsi" w:hAnsiTheme="minorHAnsi" w:cstheme="minorHAnsi"/>
          <w:szCs w:val="20"/>
        </w:rPr>
        <w:t>)</w:t>
      </w:r>
    </w:p>
    <w:sectPr w:rsidR="00A54E1A" w:rsidSect="0062076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E7FD7"/>
    <w:multiLevelType w:val="hybridMultilevel"/>
    <w:tmpl w:val="542EEA8C"/>
    <w:lvl w:ilvl="0" w:tplc="CECE7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4"/>
    <w:rsid w:val="00045824"/>
    <w:rsid w:val="001803F1"/>
    <w:rsid w:val="00283C4E"/>
    <w:rsid w:val="005C23A0"/>
    <w:rsid w:val="00620764"/>
    <w:rsid w:val="00886913"/>
    <w:rsid w:val="009174A2"/>
    <w:rsid w:val="009D5B5C"/>
    <w:rsid w:val="00A54E1A"/>
    <w:rsid w:val="00E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A148"/>
  <w15:chartTrackingRefBased/>
  <w15:docId w15:val="{53257F21-DFB8-4215-9B3C-88F1DB0B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824"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58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5824"/>
    <w:pPr>
      <w:ind w:left="720"/>
      <w:contextualSpacing/>
    </w:pPr>
  </w:style>
  <w:style w:type="paragraph" w:customStyle="1" w:styleId="ZAGODAAG">
    <w:name w:val="ZAGODAAG"/>
    <w:basedOn w:val="Normalny"/>
    <w:uiPriority w:val="99"/>
    <w:rsid w:val="00045824"/>
    <w:pPr>
      <w:autoSpaceDE w:val="0"/>
      <w:autoSpaceDN w:val="0"/>
      <w:adjustRightInd w:val="0"/>
      <w:spacing w:line="240" w:lineRule="auto"/>
      <w:ind w:left="0" w:firstLine="0"/>
      <w:jc w:val="both"/>
    </w:pPr>
    <w:rPr>
      <w:iCs/>
      <w:color w:val="auto"/>
      <w:szCs w:val="20"/>
    </w:rPr>
  </w:style>
  <w:style w:type="character" w:styleId="Uwydatnienie">
    <w:name w:val="Emphasis"/>
    <w:basedOn w:val="Domylnaczcionkaakapitu"/>
    <w:uiPriority w:val="20"/>
    <w:qFormat/>
    <w:rsid w:val="001803F1"/>
    <w:rPr>
      <w:i/>
      <w:iCs/>
    </w:rPr>
  </w:style>
  <w:style w:type="paragraph" w:customStyle="1" w:styleId="Standard">
    <w:name w:val="Standard"/>
    <w:rsid w:val="00E42F9B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ioprzedszkole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Siostry Salezjanki</cp:lastModifiedBy>
  <cp:revision>5</cp:revision>
  <cp:lastPrinted>2024-07-12T13:07:00Z</cp:lastPrinted>
  <dcterms:created xsi:type="dcterms:W3CDTF">2024-03-11T11:15:00Z</dcterms:created>
  <dcterms:modified xsi:type="dcterms:W3CDTF">2024-07-12T13:10:00Z</dcterms:modified>
</cp:coreProperties>
</file>